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čistilne obloge krajni profil za obrobo izdelkov s PVC premazom krajni rob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tip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krajni rob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krajni profil za obrobo izdelkov s PVC premazom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kolut (tekoči 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25 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znamka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kontakt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MEDI-A-NORM D.O.O. · CESTA V MESTNI LOG 28 · 1000 LJUBLJANA · Slovenija · Tel. (+386) 51 435 159 · info@emco.si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