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bazenske rešetke 760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bež - podobno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rumena - podobna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 - podobno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bela - podobna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 zahtevo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potek profilov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toga bazenska rešetka s prečno na rob bazena potekajočimi palicami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opis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Stabilna, močna, odporna in prijetno pohodna bazenska rešetka, katera optimalno povzame prelivno vodo na robu bazena in nudi visoko varnost in higieno.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masivnega polipropilena (Hostalen®)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popolnoma brez metalnih delov in vsestransko zaprta površina za izvrstno higieno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polni 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(22 x 10 mm)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površina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zgornja stran profila okrogla z varnostno reliefno površino (SPP)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razmik med profili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8mm v skladu s standardom DIN EN 13451-1 in standardom DIN EN 16582-1 (za preprečevanje zagozditev prstov)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 3 posamezni elementi so med seboj neločljivo povezani v skupno dolžino 885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Protizdrsna varnost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Protizdrsnost po DIN 51097 klasifikacija C, preizkušeno s strani Inštituta Säurefliesner-Vereinigung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standardna širina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300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400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servis in usluge.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izmera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polagalski servis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popravila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rešetke:.........................mm (širina koritnice)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Dolžina rešetke:.........................mm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