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z vložkom Maximus Image in ščetkasto letvijo 517 P Maximus Image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Maximus Image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normalno do močno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iz aluminija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profila podpore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 doplačilu barve eloksiranja: EV3 zlata, C33 srednje bronasto eloksirano, C35 črna barva ali C31 nerjavno jeklo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 Maximus-Image je primeren za enobarvni potisk v barvi po individualni želji. Dodatni profil poveča učinek čiščenja.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Vrtljiva vrata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vrtljiva vrata so na voljo naši predpražniki s 3-mm razmikom med prečkami v skladu s standardom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I350 modrosiva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I80 Bordo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I260 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I380 temnosiva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I210 temnozelena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I120 Flieder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 rumenooranžna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 rumena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I420 zlata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I270 grafit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I340 sivobež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I370 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I250 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I170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I360 svetlosiva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I440 svetlozelena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I90 svetlordeča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I100 češnja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I430 losos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I230 listnozelena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I290 svetlomodra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I110 vijola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I200 Marinemodra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I330 kostanjeva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I220 Mint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 oranžna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I70 Oxidnordeča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I180 Petrol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I150 breskev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I310 srnastorjava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I60 rdeča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I160 kraljevsko 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I320 peščena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I240 Trsnozelena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I390 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I300 srebrna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I190 Smaragdna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I280 jeklenomodra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I410 jeklenosiva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I130 Traube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I400 bela*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I10 limona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siva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posebne 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Možnost izbire drugih barv iz naše kolekcije Sauberlauf.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gorljivost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Obnašanje vložka pri požaru v skladu z evropskim standardom EN 13501 v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 plastiko ovito jekleno vrvico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Vložek je certificiran v skladu s postopkom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Francoska uredba VOC (Uredba o hlapnih organskih snoveh)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(izven Severne Amerike)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Eksemplarična stopnja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Belgijska uredba VOC (Uredba o hlapnih organskih snoveh)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(Odbor za zdravstveno vrednotenje gradbenih proizvodov)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Priloga 8, 9 / Splošni pogoji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z rebrasto zgornjo površino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Razred obremenitve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Vložek, primeren za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Podatki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Podatki BIM so na voljo za prenos na spletni povezavi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