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Premium met Innova inlage en schraapprofiel 517 P Innova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 Innova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optisch en akoestisch representatie Innova inlage is uitermate geschikt.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5 - 6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