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With Care insert and scraping edge 517 PSL Care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PSL Care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Extremely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robust and exceptionally abrasion-resistant Care insert for the effective reduction of fine dirt.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Thanks to 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Property suitable inlay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