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MARSCHALL Premium Large z wkładką Conform i krawędzią skrobiącą 512 PSL Conform K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512 PSL Conform 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Obciążenie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normalne i duże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Profil nośny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Wzmocnione profile nośne z odpornego na skręcanie aluminium z izolacją akustyczną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Kolor profilu nośnego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Za dopłatą kolory anodowane: złoty EV3, średni brąz C33, czarny C35 lub stal nierdzewna C31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Wysokość ok.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Powierzchnia do chodzenia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wkładka Conform wykonana jest na bazie surowców wtórnych, doskonale zestrojona kolorystycznie z drewnem, do wielorakich zastosowań. Dodatkowy profil zwiększa efekt czyszczący.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Standardowy odstęp między profilami ok.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mm, rozpórka gumowa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Drzwi obrotowe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Do drzwi obrotowych nasze wycieraczki dostępne z prześwitem profili 3 mm zgodnie z normą DIN EN 16005.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Kolory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76.01 antracyt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76.02 beżowy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76.04 brązowy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Kolory specjalne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Pozostałe kolory dostępne z kolekcji mat tekstylnych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Zabezpieczenie przeciwpożarowe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Klasa trudnozapalności wkładu zgodnie z EN 13501 Cfl-s1.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Połączenie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przez linkę stalową pokrytą tworzywem sztucznym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Gwarancja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lat gwarancji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Warunki gwarancji znajdziesz pod: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Wkład z certyfikowany zgodnie z TÜV PROFiCERT - produkt wewnętrzny (standard)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Francuski przepisy dotyczący lotnych związków organicznych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LEED v4 (na zewnątrz Ameryka Północna)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BREAM Przykładowy poziom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Belgijski przepis dotyczący lotnych związków organicznych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AgBB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MVV TB Załącznik 8, 9 / ABG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Włókno poliamidowe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100 % PA 6 (poliamid)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Wymagana klasa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Wkładka odpowiednia do obiektu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wymiary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Szerokość wycieraczki:…………mm ( długość profilu)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Głębokość wycieraczki:…………mm ( w kierunku ruchu)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Dane BIM-owe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Dane BIM są dostępne do pobrania pod adresem https://www.emco-bau.com/pim/bim-daten-GER.zip.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Kontakt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34 - 38 · 49808 Lingen (Ems) Telefon: 0591/9140-500 · Faks: 0591/9140-852 e-mail: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