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SPIN®Safe met Care inlage 22 SPIN/P Care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 SPIN/P Care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normaal tot sterk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versterkt contactgeluidgedempt aluminium draagprofiel met aan de onderzijde geluiddempende stroken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25.9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robuuste en uiterst slijtvaste Care inlage voor een effectieve opname van fijn vuil. Gecombineerd met RVS tegels voor een optimale oriëntatie voor mensen met een visuele beperking (DIN 32984).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Anti-slip (EN 13893): Voldoet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antislippende werking van de inlage: R12, antislippende werking van de RVS tegel: R9 (conform DIN 51130).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47.01 Antraciet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47.04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47.03 Bruin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47.02 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kunststof ommantelde r.v.s.-kabel.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licht conform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5 - 6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wrijving conform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water conform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